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left="0" w:firstLine="0"/>
        <w:jc w:val="both"/>
        <w:rPr>
          <w:rFonts w:ascii="Ebrima" w:cs="Ebrima" w:eastAsia="Ebrima" w:hAnsi="Ebrima"/>
          <w:sz w:val="22"/>
          <w:szCs w:val="22"/>
        </w:rPr>
      </w:pPr>
      <w:r w:rsidDel="00000000" w:rsidR="00000000" w:rsidRPr="00000000">
        <w:rPr>
          <w:rtl w:val="0"/>
        </w:rPr>
      </w:r>
    </w:p>
    <w:p w:rsidR="00000000" w:rsidDel="00000000" w:rsidP="00000000" w:rsidRDefault="00000000" w:rsidRPr="00000000" w14:paraId="00000002">
      <w:pPr>
        <w:spacing w:after="0" w:before="0" w:lineRule="auto"/>
        <w:ind w:left="1276" w:firstLine="0"/>
        <w:jc w:val="both"/>
        <w:rPr>
          <w:rFonts w:ascii="Ebrima" w:cs="Ebrima" w:eastAsia="Ebrima" w:hAnsi="Ebrima"/>
          <w:sz w:val="22"/>
          <w:szCs w:val="22"/>
        </w:rPr>
      </w:pPr>
      <w:r w:rsidDel="00000000" w:rsidR="00000000" w:rsidRPr="00000000">
        <w:rPr>
          <w:rtl w:val="0"/>
        </w:rPr>
      </w:r>
    </w:p>
    <w:p w:rsidR="00000000" w:rsidDel="00000000" w:rsidP="00000000" w:rsidRDefault="00000000" w:rsidRPr="00000000" w14:paraId="00000003">
      <w:pPr>
        <w:spacing w:after="0" w:before="0" w:lineRule="auto"/>
        <w:ind w:left="1276" w:firstLine="0"/>
        <w:jc w:val="both"/>
        <w:rPr>
          <w:rFonts w:ascii="Ebrima" w:cs="Ebrima" w:eastAsia="Ebrima" w:hAnsi="Ebrima"/>
          <w:sz w:val="22"/>
          <w:szCs w:val="22"/>
        </w:rPr>
      </w:pPr>
      <w:r w:rsidDel="00000000" w:rsidR="00000000" w:rsidRPr="00000000">
        <w:rPr>
          <w:rtl w:val="0"/>
        </w:rPr>
      </w:r>
    </w:p>
    <w:p w:rsidR="00000000" w:rsidDel="00000000" w:rsidP="00000000" w:rsidRDefault="00000000" w:rsidRPr="00000000" w14:paraId="00000004">
      <w:pPr>
        <w:spacing w:after="0" w:before="0" w:lineRule="auto"/>
        <w:ind w:left="1276" w:firstLine="0"/>
        <w:jc w:val="both"/>
        <w:rPr>
          <w:rFonts w:ascii="Ebrima" w:cs="Ebrima" w:eastAsia="Ebrima" w:hAnsi="Ebrima"/>
          <w:sz w:val="22"/>
          <w:szCs w:val="22"/>
        </w:rPr>
      </w:pPr>
      <w:r w:rsidDel="00000000" w:rsidR="00000000" w:rsidRPr="00000000">
        <w:rPr>
          <w:rtl w:val="0"/>
        </w:rPr>
      </w:r>
    </w:p>
    <w:p w:rsidR="00000000" w:rsidDel="00000000" w:rsidP="00000000" w:rsidRDefault="00000000" w:rsidRPr="00000000" w14:paraId="00000005">
      <w:pPr>
        <w:spacing w:after="0" w:before="0" w:lineRule="auto"/>
        <w:ind w:left="1276" w:firstLine="0"/>
        <w:jc w:val="both"/>
        <w:rPr>
          <w:rFonts w:ascii="Ebrima" w:cs="Ebrima" w:eastAsia="Ebrima" w:hAnsi="Ebrima"/>
          <w:sz w:val="22"/>
          <w:szCs w:val="22"/>
        </w:rPr>
      </w:pPr>
      <w:r w:rsidDel="00000000" w:rsidR="00000000" w:rsidRPr="00000000">
        <w:rPr>
          <w:rtl w:val="0"/>
        </w:rPr>
      </w:r>
    </w:p>
    <w:p w:rsidR="00000000" w:rsidDel="00000000" w:rsidP="00000000" w:rsidRDefault="00000000" w:rsidRPr="00000000" w14:paraId="00000006">
      <w:pPr>
        <w:spacing w:after="0" w:before="0" w:lineRule="auto"/>
        <w:ind w:left="1276" w:firstLine="0"/>
        <w:jc w:val="both"/>
        <w:rPr>
          <w:rFonts w:ascii="Ebrima" w:cs="Ebrima" w:eastAsia="Ebrima" w:hAnsi="Ebrima"/>
          <w:sz w:val="22"/>
          <w:szCs w:val="22"/>
        </w:rPr>
      </w:pPr>
      <w:r w:rsidDel="00000000" w:rsidR="00000000" w:rsidRPr="00000000">
        <w:rPr>
          <w:rtl w:val="0"/>
        </w:rPr>
      </w:r>
    </w:p>
    <w:p w:rsidR="00000000" w:rsidDel="00000000" w:rsidP="00000000" w:rsidRDefault="00000000" w:rsidRPr="00000000" w14:paraId="00000007">
      <w:pPr>
        <w:spacing w:after="0" w:before="0" w:lineRule="auto"/>
        <w:ind w:left="1276" w:firstLine="0"/>
        <w:jc w:val="both"/>
        <w:rPr>
          <w:rFonts w:ascii="Ebrima" w:cs="Ebrima" w:eastAsia="Ebrima" w:hAnsi="Ebrima"/>
          <w:sz w:val="10"/>
          <w:szCs w:val="10"/>
        </w:rPr>
      </w:pPr>
      <w:r w:rsidDel="00000000" w:rsidR="00000000" w:rsidRPr="00000000">
        <w:rPr>
          <w:rtl w:val="0"/>
        </w:rPr>
      </w:r>
    </w:p>
    <w:p w:rsidR="00000000" w:rsidDel="00000000" w:rsidP="00000000" w:rsidRDefault="00000000" w:rsidRPr="00000000" w14:paraId="00000008">
      <w:pPr>
        <w:spacing w:after="0" w:before="0" w:lineRule="auto"/>
        <w:ind w:left="993" w:firstLine="0"/>
        <w:jc w:val="both"/>
        <w:rPr>
          <w:rFonts w:ascii="Ebrima" w:cs="Ebrima" w:eastAsia="Ebrima" w:hAnsi="Ebrima"/>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558800</wp:posOffset>
                </wp:positionH>
                <wp:positionV relativeFrom="paragraph">
                  <wp:posOffset>50800</wp:posOffset>
                </wp:positionV>
                <wp:extent cx="0" cy="12700"/>
                <wp:effectExtent b="0" l="0" r="0" t="0"/>
                <wp:wrapNone/>
                <wp:docPr id="254" name=""/>
                <a:graphic>
                  <a:graphicData uri="http://schemas.microsoft.com/office/word/2010/wordprocessingShape">
                    <wps:wsp>
                      <wps:cNvCnPr/>
                      <wps:spPr>
                        <a:xfrm>
                          <a:off x="5026913" y="3780000"/>
                          <a:ext cx="638175" cy="0"/>
                        </a:xfrm>
                        <a:prstGeom prst="straightConnector1">
                          <a:avLst/>
                        </a:prstGeom>
                        <a:noFill/>
                        <a:ln cap="flat" cmpd="sng" w="9525">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50800</wp:posOffset>
                </wp:positionV>
                <wp:extent cx="0" cy="12700"/>
                <wp:effectExtent b="0" l="0" r="0" t="0"/>
                <wp:wrapNone/>
                <wp:docPr id="25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spacing w:after="0" w:before="0" w:line="360" w:lineRule="auto"/>
        <w:ind w:left="993" w:firstLine="0"/>
        <w:jc w:val="both"/>
        <w:rPr>
          <w:rFonts w:ascii="Ebrima" w:cs="Ebrima" w:eastAsia="Ebrima" w:hAnsi="Ebrima"/>
          <w:color w:val="0079b8"/>
          <w:sz w:val="22"/>
          <w:szCs w:val="22"/>
        </w:rPr>
      </w:pPr>
      <w:r w:rsidDel="00000000" w:rsidR="00000000" w:rsidRPr="00000000">
        <w:rPr>
          <w:rtl w:val="0"/>
        </w:rPr>
      </w:r>
    </w:p>
    <w:p w:rsidR="00000000" w:rsidDel="00000000" w:rsidP="00000000" w:rsidRDefault="00000000" w:rsidRPr="00000000" w14:paraId="0000000A">
      <w:pPr>
        <w:spacing w:after="0" w:before="0" w:line="360" w:lineRule="auto"/>
        <w:ind w:left="993" w:firstLine="0"/>
        <w:jc w:val="both"/>
        <w:rPr>
          <w:rFonts w:ascii="Ebrima" w:cs="Ebrima" w:eastAsia="Ebrima" w:hAnsi="Ebrima"/>
          <w:color w:val="0079b8"/>
          <w:sz w:val="22"/>
          <w:szCs w:val="22"/>
        </w:rPr>
      </w:pPr>
      <w:r w:rsidDel="00000000" w:rsidR="00000000" w:rsidRPr="00000000">
        <w:rPr>
          <w:rFonts w:ascii="Ebrima" w:cs="Ebrima" w:eastAsia="Ebrima" w:hAnsi="Ebrima"/>
          <w:color w:val="0079b8"/>
          <w:sz w:val="22"/>
          <w:szCs w:val="22"/>
          <w:rtl w:val="0"/>
        </w:rPr>
        <w:t xml:space="preserve">PÉRIODE D’AFFICHAGE : </w:t>
      </w:r>
      <w:r w:rsidDel="00000000" w:rsidR="00000000" w:rsidRPr="00000000">
        <w:rPr>
          <w:rFonts w:ascii="Ebrima" w:cs="Ebrima" w:eastAsia="Ebrima" w:hAnsi="Ebrima"/>
          <w:color w:val="0079b8"/>
          <w:sz w:val="22"/>
          <w:szCs w:val="22"/>
          <w:rtl w:val="0"/>
        </w:rPr>
        <w:t xml:space="preserve">du 21 août au 7 septembre 2025</w:t>
      </w:r>
    </w:p>
    <w:p w:rsidR="00000000" w:rsidDel="00000000" w:rsidP="00000000" w:rsidRDefault="00000000" w:rsidRPr="00000000" w14:paraId="0000000B">
      <w:pPr>
        <w:spacing w:after="0" w:before="0" w:line="360" w:lineRule="auto"/>
        <w:ind w:left="993" w:firstLine="0"/>
        <w:jc w:val="both"/>
        <w:rPr>
          <w:rFonts w:ascii="Ebrima" w:cs="Ebrima" w:eastAsia="Ebrima" w:hAnsi="Ebrima"/>
          <w:color w:val="0079b8"/>
          <w:sz w:val="22"/>
          <w:szCs w:val="22"/>
        </w:rPr>
      </w:pPr>
      <w:r w:rsidDel="00000000" w:rsidR="00000000" w:rsidRPr="00000000">
        <w:rPr>
          <w:rFonts w:ascii="Ebrima" w:cs="Ebrima" w:eastAsia="Ebrima" w:hAnsi="Ebrima"/>
          <w:color w:val="0079b8"/>
          <w:sz w:val="22"/>
          <w:szCs w:val="22"/>
          <w:rtl w:val="0"/>
        </w:rPr>
        <w:t xml:space="preserve">DATE D’ENTRÉE EN FONCTION : Début de l’année scolaire 2025-2026</w:t>
      </w:r>
    </w:p>
    <w:p w:rsidR="00000000" w:rsidDel="00000000" w:rsidP="00000000" w:rsidRDefault="00000000" w:rsidRPr="00000000" w14:paraId="0000000C">
      <w:pPr>
        <w:spacing w:after="0" w:before="0" w:lineRule="auto"/>
        <w:ind w:left="0" w:firstLine="0"/>
        <w:jc w:val="both"/>
        <w:rPr>
          <w:rFonts w:ascii="Ebrima" w:cs="Ebrima" w:eastAsia="Ebrima" w:hAnsi="Ebrima"/>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0" cy="12700"/>
                <wp:effectExtent b="0" l="0" r="0" t="0"/>
                <wp:wrapNone/>
                <wp:docPr id="253" name=""/>
                <a:graphic>
                  <a:graphicData uri="http://schemas.microsoft.com/office/word/2010/wordprocessingShape">
                    <wps:wsp>
                      <wps:cNvCnPr/>
                      <wps:spPr>
                        <a:xfrm>
                          <a:off x="5026913" y="3780000"/>
                          <a:ext cx="638175" cy="0"/>
                        </a:xfrm>
                        <a:prstGeom prst="straightConnector1">
                          <a:avLst/>
                        </a:prstGeom>
                        <a:noFill/>
                        <a:ln cap="flat" cmpd="sng" w="9525">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0" cy="12700"/>
                <wp:effectExtent b="0" l="0" r="0" t="0"/>
                <wp:wrapNone/>
                <wp:docPr id="25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spacing w:after="0" w:before="0" w:lineRule="auto"/>
        <w:ind w:left="1276" w:firstLine="0"/>
        <w:jc w:val="both"/>
        <w:rPr>
          <w:rFonts w:ascii="Ebrima" w:cs="Ebrima" w:eastAsia="Ebrima" w:hAnsi="Ebrima"/>
          <w:sz w:val="10"/>
          <w:szCs w:val="10"/>
        </w:rPr>
      </w:pPr>
      <w:r w:rsidDel="00000000" w:rsidR="00000000" w:rsidRPr="00000000">
        <w:rPr>
          <w:rtl w:val="0"/>
        </w:rPr>
      </w:r>
    </w:p>
    <w:p w:rsidR="00000000" w:rsidDel="00000000" w:rsidP="00000000" w:rsidRDefault="00000000" w:rsidRPr="00000000" w14:paraId="0000000E">
      <w:pPr>
        <w:spacing w:after="0" w:lineRule="auto"/>
        <w:ind w:left="993" w:right="594" w:firstLine="0"/>
        <w:jc w:val="both"/>
        <w:rPr>
          <w:rFonts w:ascii="Ebrima" w:cs="Ebrima" w:eastAsia="Ebrima" w:hAnsi="Ebrima"/>
          <w:sz w:val="21"/>
          <w:szCs w:val="21"/>
        </w:rPr>
      </w:pPr>
      <w:r w:rsidDel="00000000" w:rsidR="00000000" w:rsidRPr="00000000">
        <w:rPr>
          <w:rFonts w:ascii="Ebrima" w:cs="Ebrima" w:eastAsia="Ebrima" w:hAnsi="Ebrima"/>
          <w:color w:val="000000"/>
          <w:sz w:val="21"/>
          <w:szCs w:val="21"/>
          <w:rtl w:val="0"/>
        </w:rPr>
        <w:t xml:space="preserve">Faire partie de l’équipe du Collège Saint-Sacrement, c’est joindre un groupe de 150 professionnels passionnés et engagés pour la réussite et l’épanouissement des jeunes. Fière de son passé, mais résolument tournée vers l’avenir, notre organisation offre des possibilités emballantes à ceux qui ont toujours des projets en tête</w:t>
      </w:r>
      <w:r w:rsidDel="00000000" w:rsidR="00000000" w:rsidRPr="00000000">
        <w:rPr>
          <w:rFonts w:ascii="Arial" w:cs="Arial" w:eastAsia="Arial" w:hAnsi="Arial"/>
          <w:color w:val="000000"/>
          <w:sz w:val="21"/>
          <w:szCs w:val="21"/>
          <w:rtl w:val="0"/>
        </w:rPr>
        <w:t xml:space="preserve"> </w:t>
      </w:r>
      <w:r w:rsidDel="00000000" w:rsidR="00000000" w:rsidRPr="00000000">
        <w:rPr>
          <w:rFonts w:ascii="Ebrima" w:cs="Ebrima" w:eastAsia="Ebrima" w:hAnsi="Ebrima"/>
          <w:color w:val="000000"/>
          <w:sz w:val="21"/>
          <w:szCs w:val="21"/>
          <w:rtl w:val="0"/>
        </w:rPr>
        <w:t xml:space="preserve">! Malgré nos 120 ans (rassurez-vous, on ne les fait pas</w:t>
      </w:r>
      <w:r w:rsidDel="00000000" w:rsidR="00000000" w:rsidRPr="00000000">
        <w:rPr>
          <w:rFonts w:ascii="Arial" w:cs="Arial" w:eastAsia="Arial" w:hAnsi="Arial"/>
          <w:color w:val="000000"/>
          <w:sz w:val="21"/>
          <w:szCs w:val="21"/>
          <w:rtl w:val="0"/>
        </w:rPr>
        <w:t xml:space="preserve"> </w:t>
      </w:r>
      <w:r w:rsidDel="00000000" w:rsidR="00000000" w:rsidRPr="00000000">
        <w:rPr>
          <w:rFonts w:ascii="Ebrima" w:cs="Ebrima" w:eastAsia="Ebrima" w:hAnsi="Ebrima"/>
          <w:color w:val="000000"/>
          <w:sz w:val="21"/>
          <w:szCs w:val="21"/>
          <w:rtl w:val="0"/>
        </w:rPr>
        <w:t xml:space="preserve">!), nous avons encore de beaux défis devant nous. Nos élèves et notre personnel sont au cœur de notre réussite. Travailler avec nous, c’est s’offrir un environnement pour briller et se réaliser pleinement.</w:t>
      </w:r>
      <w:r w:rsidDel="00000000" w:rsidR="00000000" w:rsidRPr="00000000">
        <w:rPr>
          <w:rtl w:val="0"/>
        </w:rPr>
      </w:r>
    </w:p>
    <w:p w:rsidR="00000000" w:rsidDel="00000000" w:rsidP="00000000" w:rsidRDefault="00000000" w:rsidRPr="00000000" w14:paraId="0000000F">
      <w:pPr>
        <w:spacing w:after="0" w:before="0" w:lineRule="auto"/>
        <w:ind w:left="0" w:right="0" w:firstLine="0"/>
        <w:jc w:val="both"/>
        <w:rPr>
          <w:rFonts w:ascii="Ebrima" w:cs="Ebrima" w:eastAsia="Ebrima" w:hAnsi="Ebrima"/>
          <w:b w:val="1"/>
          <w:color w:val="0070c0"/>
          <w:sz w:val="16"/>
          <w:szCs w:val="16"/>
        </w:rPr>
      </w:pPr>
      <w:r w:rsidDel="00000000" w:rsidR="00000000" w:rsidRPr="00000000">
        <w:rPr>
          <w:rtl w:val="0"/>
        </w:rPr>
      </w:r>
    </w:p>
    <w:p w:rsidR="00000000" w:rsidDel="00000000" w:rsidP="00000000" w:rsidRDefault="00000000" w:rsidRPr="00000000" w14:paraId="00000010">
      <w:pPr>
        <w:spacing w:after="0" w:before="240" w:lineRule="auto"/>
        <w:ind w:left="992.1259842519685" w:right="0" w:firstLine="0"/>
        <w:jc w:val="both"/>
        <w:rPr>
          <w:rFonts w:ascii="Ebrima" w:cs="Ebrima" w:eastAsia="Ebrima" w:hAnsi="Ebrima"/>
          <w:color w:val="0070c0"/>
          <w:sz w:val="21"/>
          <w:szCs w:val="21"/>
        </w:rPr>
      </w:pPr>
      <w:r w:rsidDel="00000000" w:rsidR="00000000" w:rsidRPr="00000000">
        <w:rPr>
          <w:rFonts w:ascii="Ebrima" w:cs="Ebrima" w:eastAsia="Ebrima" w:hAnsi="Ebrima"/>
          <w:b w:val="1"/>
          <w:color w:val="0070c0"/>
          <w:sz w:val="21"/>
          <w:szCs w:val="21"/>
          <w:rtl w:val="0"/>
        </w:rPr>
        <w:t xml:space="preserve">Ce qu’on cherche chez toi :</w:t>
        <w:br w:type="textWrapping"/>
      </w:r>
      <w:r w:rsidDel="00000000" w:rsidR="00000000" w:rsidRPr="00000000">
        <w:rPr>
          <w:rFonts w:ascii="Ebrima" w:cs="Ebrima" w:eastAsia="Ebrima" w:hAnsi="Ebrima"/>
          <w:color w:val="0070c0"/>
          <w:sz w:val="21"/>
          <w:szCs w:val="21"/>
          <w:rtl w:val="0"/>
        </w:rPr>
        <w:t xml:space="preserve">Pour la danse : </w:t>
      </w:r>
    </w:p>
    <w:p w:rsidR="00000000" w:rsidDel="00000000" w:rsidP="00000000" w:rsidRDefault="00000000" w:rsidRPr="00000000" w14:paraId="00000011">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Connaissance technique de danse;</w:t>
      </w:r>
    </w:p>
    <w:p w:rsidR="00000000" w:rsidDel="00000000" w:rsidP="00000000" w:rsidRDefault="00000000" w:rsidRPr="00000000" w14:paraId="00000012">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Tu peux monter une chorégraphie et tu désires la présenter sur notre belle scène; </w:t>
      </w:r>
    </w:p>
    <w:p w:rsidR="00000000" w:rsidDel="00000000" w:rsidP="00000000" w:rsidRDefault="00000000" w:rsidRPr="00000000" w14:paraId="00000013">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Expérience pertinente (On a hâte d’en savoir plus sur toi!);</w:t>
      </w:r>
    </w:p>
    <w:p w:rsidR="00000000" w:rsidDel="00000000" w:rsidP="00000000" w:rsidRDefault="00000000" w:rsidRPr="00000000" w14:paraId="00000014">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Disponibilité lors de l’entraînement de l’équipe et lors du spectacle de danse de l’école (on s’accommode à tes disponibilités);</w:t>
      </w:r>
    </w:p>
    <w:p w:rsidR="00000000" w:rsidDel="00000000" w:rsidP="00000000" w:rsidRDefault="00000000" w:rsidRPr="00000000" w14:paraId="00000015">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Capacité à travailler en équipe (Tu vas voir, on est une belle gang!);</w:t>
      </w:r>
    </w:p>
    <w:p w:rsidR="00000000" w:rsidDel="00000000" w:rsidP="00000000" w:rsidRDefault="00000000" w:rsidRPr="00000000" w14:paraId="00000016">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Habileté à communiquer avec les élèves</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Ebrima" w:cs="Ebrima" w:eastAsia="Ebrima" w:hAnsi="Ebrima"/>
          <w:sz w:val="21"/>
          <w:szCs w:val="21"/>
          <w:rtl w:val="0"/>
        </w:rPr>
        <w:t xml:space="preserve">;</w:t>
      </w:r>
    </w:p>
    <w:p w:rsidR="00000000" w:rsidDel="00000000" w:rsidP="00000000" w:rsidRDefault="00000000" w:rsidRPr="00000000" w14:paraId="00000017">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Bonnes connaissances techniques;</w:t>
      </w:r>
    </w:p>
    <w:p w:rsidR="00000000" w:rsidDel="00000000" w:rsidP="00000000" w:rsidRDefault="00000000" w:rsidRPr="00000000" w14:paraId="00000018">
      <w:pPr>
        <w:numPr>
          <w:ilvl w:val="0"/>
          <w:numId w:val="1"/>
        </w:numPr>
        <w:spacing w:after="0" w:before="0" w:lineRule="auto"/>
        <w:ind w:left="1417.3228346456694" w:right="543" w:hanging="283.4645669291339"/>
        <w:jc w:val="both"/>
        <w:rPr>
          <w:rFonts w:ascii="Ebrima" w:cs="Ebrima" w:eastAsia="Ebrima" w:hAnsi="Ebrima"/>
          <w:sz w:val="21"/>
          <w:szCs w:val="21"/>
        </w:rPr>
      </w:pPr>
      <w:r w:rsidDel="00000000" w:rsidR="00000000" w:rsidRPr="00000000">
        <w:rPr>
          <w:rFonts w:ascii="Ebrima" w:cs="Ebrima" w:eastAsia="Ebrima" w:hAnsi="Ebrima"/>
          <w:sz w:val="21"/>
          <w:szCs w:val="21"/>
          <w:rtl w:val="0"/>
        </w:rPr>
        <w:t xml:space="preserve">Capacité à intervenir dans un contexte scolaire (souci d’éthique et importance des études)</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tl w:val="0"/>
        </w:rPr>
      </w:r>
    </w:p>
    <w:p w:rsidR="00000000" w:rsidDel="00000000" w:rsidP="00000000" w:rsidRDefault="00000000" w:rsidRPr="00000000" w14:paraId="00000019">
      <w:pPr>
        <w:spacing w:after="0" w:before="0" w:lineRule="auto"/>
        <w:ind w:left="0" w:right="543" w:firstLine="0"/>
        <w:jc w:val="both"/>
        <w:rPr>
          <w:rFonts w:ascii="Ebrima" w:cs="Ebrima" w:eastAsia="Ebrima" w:hAnsi="Ebrima"/>
          <w:sz w:val="21"/>
          <w:szCs w:val="21"/>
        </w:rPr>
      </w:pPr>
      <w:r w:rsidDel="00000000" w:rsidR="00000000" w:rsidRPr="00000000">
        <w:rPr>
          <w:rtl w:val="0"/>
        </w:rPr>
      </w:r>
    </w:p>
    <w:p w:rsidR="00000000" w:rsidDel="00000000" w:rsidP="00000000" w:rsidRDefault="00000000" w:rsidRPr="00000000" w14:paraId="0000001A">
      <w:pPr>
        <w:spacing w:after="0" w:before="0" w:lineRule="auto"/>
        <w:ind w:left="0" w:right="543"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B">
      <w:pPr>
        <w:spacing w:after="0" w:before="0" w:lineRule="auto"/>
        <w:ind w:left="1440" w:right="543" w:firstLine="0"/>
        <w:jc w:val="both"/>
        <w:rPr>
          <w:rFonts w:ascii="Ebrima" w:cs="Ebrima" w:eastAsia="Ebrima" w:hAnsi="Ebrima"/>
          <w:sz w:val="21"/>
          <w:szCs w:val="21"/>
        </w:rPr>
      </w:pPr>
      <w:r w:rsidDel="00000000" w:rsidR="00000000" w:rsidRPr="00000000">
        <w:rPr>
          <w:rtl w:val="0"/>
        </w:rPr>
      </w:r>
    </w:p>
    <w:p w:rsidR="00000000" w:rsidDel="00000000" w:rsidP="00000000" w:rsidRDefault="00000000" w:rsidRPr="00000000" w14:paraId="0000001C">
      <w:pPr>
        <w:spacing w:after="0" w:before="0" w:lineRule="auto"/>
        <w:ind w:left="992.1259842519685" w:right="543" w:firstLine="0"/>
        <w:jc w:val="both"/>
        <w:rPr>
          <w:rFonts w:ascii="Ebrima" w:cs="Ebrima" w:eastAsia="Ebrima" w:hAnsi="Ebrima"/>
          <w:sz w:val="21"/>
          <w:szCs w:val="21"/>
        </w:rPr>
      </w:pPr>
      <w:r w:rsidDel="00000000" w:rsidR="00000000" w:rsidRPr="00000000">
        <w:rPr>
          <w:rtl w:val="0"/>
        </w:rPr>
      </w:r>
    </w:p>
    <w:p w:rsidR="00000000" w:rsidDel="00000000" w:rsidP="00000000" w:rsidRDefault="00000000" w:rsidRPr="00000000" w14:paraId="0000001D">
      <w:pPr>
        <w:spacing w:after="0" w:before="0" w:lineRule="auto"/>
        <w:ind w:left="992.1259842519685" w:right="543" w:firstLine="0"/>
        <w:jc w:val="both"/>
        <w:rPr>
          <w:rFonts w:ascii="Ebrima" w:cs="Ebrima" w:eastAsia="Ebrima" w:hAnsi="Ebrima"/>
          <w:color w:val="000000"/>
          <w:sz w:val="21"/>
          <w:szCs w:val="21"/>
        </w:rPr>
      </w:pPr>
      <w:r w:rsidDel="00000000" w:rsidR="00000000" w:rsidRPr="00000000">
        <w:rPr>
          <w:rFonts w:ascii="Ebrima" w:cs="Ebrima" w:eastAsia="Ebrima" w:hAnsi="Ebrima"/>
          <w:color w:val="000000"/>
          <w:sz w:val="21"/>
          <w:szCs w:val="21"/>
          <w:rtl w:val="0"/>
        </w:rPr>
        <w:t xml:space="preserve">Tu as envie de travailler avec des jeunes dynamiques, brillants et allumés qui te forceront à te dépasser ? Tu as envie de joindre une grande famille ? Alors tu es la personne idéale !</w:t>
      </w:r>
    </w:p>
    <w:p w:rsidR="00000000" w:rsidDel="00000000" w:rsidP="00000000" w:rsidRDefault="00000000" w:rsidRPr="00000000" w14:paraId="0000001E">
      <w:pPr>
        <w:spacing w:after="0" w:before="240" w:lineRule="auto"/>
        <w:ind w:left="993" w:right="543" w:firstLine="0"/>
        <w:jc w:val="both"/>
        <w:rPr>
          <w:rFonts w:ascii="Ebrima" w:cs="Ebrima" w:eastAsia="Ebrima" w:hAnsi="Ebrima"/>
          <w:sz w:val="21"/>
          <w:szCs w:val="21"/>
        </w:rPr>
      </w:pPr>
      <w:r w:rsidDel="00000000" w:rsidR="00000000" w:rsidRPr="00000000">
        <w:rPr>
          <w:rFonts w:ascii="Ebrima" w:cs="Ebrima" w:eastAsia="Ebrima" w:hAnsi="Ebrima"/>
          <w:color w:val="000000"/>
          <w:sz w:val="21"/>
          <w:szCs w:val="21"/>
          <w:rtl w:val="0"/>
        </w:rPr>
        <w:t xml:space="preserve">Envoie ton CV à </w:t>
      </w:r>
      <w:hyperlink r:id="rId8">
        <w:r w:rsidDel="00000000" w:rsidR="00000000" w:rsidRPr="00000000">
          <w:rPr>
            <w:rFonts w:ascii="Ebrima" w:cs="Ebrima" w:eastAsia="Ebrima" w:hAnsi="Ebrima"/>
            <w:color w:val="0070c0"/>
            <w:sz w:val="21"/>
            <w:szCs w:val="21"/>
            <w:u w:val="single"/>
            <w:rtl w:val="0"/>
          </w:rPr>
          <w:t xml:space="preserve">capitalhumain@collegesaintsacrement.qc.ca</w:t>
        </w:r>
      </w:hyperlink>
      <w:r w:rsidDel="00000000" w:rsidR="00000000" w:rsidRPr="00000000">
        <w:rPr>
          <w:rFonts w:ascii="Ebrima" w:cs="Ebrima" w:eastAsia="Ebrima" w:hAnsi="Ebrima"/>
          <w:color w:val="000000"/>
          <w:sz w:val="21"/>
          <w:szCs w:val="21"/>
          <w:rtl w:val="0"/>
        </w:rPr>
        <w:t xml:space="preserve"> au plus tard le </w:t>
      </w:r>
      <w:r w:rsidDel="00000000" w:rsidR="00000000" w:rsidRPr="00000000">
        <w:rPr>
          <w:rFonts w:ascii="Ebrima" w:cs="Ebrima" w:eastAsia="Ebrima" w:hAnsi="Ebrima"/>
          <w:b w:val="1"/>
          <w:sz w:val="21"/>
          <w:szCs w:val="21"/>
          <w:rtl w:val="0"/>
        </w:rPr>
        <w:t xml:space="preserve">7 septembre 2025</w:t>
      </w:r>
      <w:r w:rsidDel="00000000" w:rsidR="00000000" w:rsidRPr="00000000">
        <w:rPr>
          <w:rFonts w:ascii="Ebrima" w:cs="Ebrima" w:eastAsia="Ebrima" w:hAnsi="Ebrima"/>
          <w:color w:val="000000"/>
          <w:sz w:val="21"/>
          <w:szCs w:val="21"/>
          <w:rtl w:val="0"/>
        </w:rPr>
        <w:t xml:space="preserve">, 16h. On sait que c’est bientôt, mais on a trop hâte de diffuser notre programmation d’activités parascolaires aux élèves!</w:t>
      </w:r>
      <w:r w:rsidDel="00000000" w:rsidR="00000000" w:rsidRPr="00000000">
        <w:rPr>
          <w:rtl w:val="0"/>
        </w:rPr>
      </w:r>
    </w:p>
    <w:p w:rsidR="00000000" w:rsidDel="00000000" w:rsidP="00000000" w:rsidRDefault="00000000" w:rsidRPr="00000000" w14:paraId="0000001F">
      <w:pPr>
        <w:spacing w:after="0" w:before="0" w:lineRule="auto"/>
        <w:ind w:left="993" w:firstLine="0"/>
        <w:jc w:val="both"/>
        <w:rPr>
          <w:sz w:val="21"/>
          <w:szCs w:val="21"/>
        </w:rPr>
      </w:pPr>
      <w:r w:rsidDel="00000000" w:rsidR="00000000" w:rsidRPr="00000000">
        <w:rPr>
          <w:rtl w:val="0"/>
        </w:rPr>
      </w:r>
    </w:p>
    <w:p w:rsidR="00000000" w:rsidDel="00000000" w:rsidP="00000000" w:rsidRDefault="00000000" w:rsidRPr="00000000" w14:paraId="00000020">
      <w:pPr>
        <w:spacing w:after="0" w:before="0" w:lineRule="auto"/>
        <w:ind w:left="993" w:firstLine="0"/>
        <w:jc w:val="both"/>
        <w:rPr>
          <w:rFonts w:ascii="Ebrima" w:cs="Ebrima" w:eastAsia="Ebrima" w:hAnsi="Ebrima"/>
          <w:sz w:val="21"/>
          <w:szCs w:val="21"/>
        </w:rPr>
      </w:pPr>
      <w:r w:rsidDel="00000000" w:rsidR="00000000" w:rsidRPr="00000000">
        <w:rPr>
          <w:rtl w:val="0"/>
        </w:rPr>
      </w:r>
    </w:p>
    <w:p w:rsidR="00000000" w:rsidDel="00000000" w:rsidP="00000000" w:rsidRDefault="00000000" w:rsidRPr="00000000" w14:paraId="00000021">
      <w:pPr>
        <w:spacing w:after="0" w:before="0" w:lineRule="auto"/>
        <w:ind w:left="993" w:firstLine="0"/>
        <w:jc w:val="both"/>
        <w:rPr>
          <w:rFonts w:ascii="Ebrima" w:cs="Ebrima" w:eastAsia="Ebrima" w:hAnsi="Ebrima"/>
          <w:sz w:val="21"/>
          <w:szCs w:val="21"/>
        </w:rPr>
      </w:pPr>
      <w:r w:rsidDel="00000000" w:rsidR="00000000" w:rsidRPr="00000000">
        <w:rPr>
          <w:rtl w:val="0"/>
        </w:rPr>
      </w:r>
    </w:p>
    <w:p w:rsidR="00000000" w:rsidDel="00000000" w:rsidP="00000000" w:rsidRDefault="00000000" w:rsidRPr="00000000" w14:paraId="00000022">
      <w:pPr>
        <w:spacing w:after="0" w:before="0" w:lineRule="auto"/>
        <w:ind w:left="993" w:firstLine="0"/>
        <w:jc w:val="both"/>
        <w:rPr>
          <w:rFonts w:ascii="Ebrima" w:cs="Ebrima" w:eastAsia="Ebrima" w:hAnsi="Ebrima"/>
          <w:i w:val="1"/>
          <w:color w:val="000000"/>
          <w:sz w:val="21"/>
          <w:szCs w:val="21"/>
        </w:rPr>
      </w:pPr>
      <w:r w:rsidDel="00000000" w:rsidR="00000000" w:rsidRPr="00000000">
        <w:rPr>
          <w:rFonts w:ascii="Ebrima" w:cs="Ebrima" w:eastAsia="Ebrima" w:hAnsi="Ebrima"/>
          <w:i w:val="1"/>
          <w:color w:val="000000"/>
          <w:sz w:val="21"/>
          <w:szCs w:val="21"/>
          <w:rtl w:val="0"/>
        </w:rPr>
        <w:t xml:space="preserve">Le Collège Saint-Sacrement souscrit à un programme d’accès à l’égalité en emploi et les membres des groupes visés à savoir les femmes, les personnes handicapées, les personnes autochtones, les minorités visibles et minorités ethniques sont encouragées à soumettre leur candidature.</w:t>
      </w:r>
    </w:p>
    <w:sectPr>
      <w:headerReference r:id="rId9" w:type="default"/>
      <w:footerReference r:id="rId10" w:type="default"/>
      <w:footerReference r:id="rId11" w:type="even"/>
      <w:pgSz w:h="16838" w:w="11906" w:orient="portrait"/>
      <w:pgMar w:bottom="720" w:top="2552" w:left="720" w:right="720" w:header="720" w:footer="4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Ebrim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720" w:firstLine="0"/>
      <w:jc w:val="center"/>
      <w:rPr>
        <w:rFonts w:ascii="Ebrima" w:cs="Ebrima" w:eastAsia="Ebrima" w:hAnsi="Ebrima"/>
        <w:b w:val="0"/>
        <w:i w:val="0"/>
        <w:smallCaps w:val="0"/>
        <w:strike w:val="0"/>
        <w:color w:val="00205f"/>
        <w:sz w:val="18"/>
        <w:szCs w:val="18"/>
        <w:u w:val="none"/>
        <w:shd w:fill="auto" w:val="clear"/>
        <w:vertAlign w:val="baseline"/>
      </w:rPr>
    </w:pPr>
    <w:r w:rsidDel="00000000" w:rsidR="00000000" w:rsidRPr="00000000">
      <w:rPr>
        <w:rFonts w:ascii="Ebrima" w:cs="Ebrima" w:eastAsia="Ebrima" w:hAnsi="Ebrima"/>
        <w:b w:val="0"/>
        <w:i w:val="0"/>
        <w:smallCaps w:val="0"/>
        <w:strike w:val="0"/>
        <w:color w:val="00205f"/>
        <w:sz w:val="18"/>
        <w:szCs w:val="18"/>
        <w:u w:val="none"/>
        <w:shd w:fill="auto" w:val="clear"/>
        <w:vertAlign w:val="baseline"/>
        <w:rtl w:val="0"/>
      </w:rPr>
      <w:t xml:space="preserve">901, rue Saint-Louis Terrebonne (Québec) J6W 1K1 • Téléphone : 450 471-6615 • Télécopieur : 450 471-5904</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720" w:firstLine="0"/>
      <w:jc w:val="center"/>
      <w:rPr>
        <w:rFonts w:ascii="Ebrima" w:cs="Ebrima" w:eastAsia="Ebrima" w:hAnsi="Ebrima"/>
        <w:b w:val="0"/>
        <w:i w:val="0"/>
        <w:smallCaps w:val="0"/>
        <w:strike w:val="0"/>
        <w:color w:val="00205f"/>
        <w:sz w:val="24"/>
        <w:szCs w:val="24"/>
        <w:u w:val="none"/>
        <w:shd w:fill="auto" w:val="clear"/>
        <w:vertAlign w:val="baseline"/>
      </w:rPr>
    </w:pPr>
    <w:r w:rsidDel="00000000" w:rsidR="00000000" w:rsidRPr="00000000">
      <w:rPr>
        <w:rFonts w:ascii="Ebrima" w:cs="Ebrima" w:eastAsia="Ebrima" w:hAnsi="Ebrima"/>
        <w:b w:val="0"/>
        <w:i w:val="0"/>
        <w:smallCaps w:val="0"/>
        <w:strike w:val="0"/>
        <w:color w:val="00205f"/>
        <w:sz w:val="18"/>
        <w:szCs w:val="18"/>
        <w:u w:val="none"/>
        <w:shd w:fill="auto" w:val="clear"/>
        <w:vertAlign w:val="baseline"/>
        <w:rtl w:val="0"/>
      </w:rPr>
      <w:t xml:space="preserve">Courriel : css@collegesaintsacrement.qc.ca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72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-825499</wp:posOffset>
              </wp:positionV>
              <wp:extent cx="8248650" cy="3029585"/>
              <wp:effectExtent b="0" l="0" r="0" t="0"/>
              <wp:wrapNone/>
              <wp:docPr descr="Curved accent shapes that collectively build the header design" id="256" name=""/>
              <a:graphic>
                <a:graphicData uri="http://schemas.microsoft.com/office/word/2010/wordprocessingGroup">
                  <wpg:wgp>
                    <wpg:cNvGrpSpPr/>
                    <wpg:grpSpPr>
                      <a:xfrm>
                        <a:off x="1221675" y="2265200"/>
                        <a:ext cx="8248650" cy="3029585"/>
                        <a:chOff x="1221675" y="2265200"/>
                        <a:chExt cx="8248650" cy="3029600"/>
                      </a:xfrm>
                    </wpg:grpSpPr>
                    <wpg:grpSp>
                      <wpg:cNvGrpSpPr/>
                      <wpg:grpSpPr>
                        <a:xfrm>
                          <a:off x="1221675" y="2265208"/>
                          <a:ext cx="8248650" cy="3029585"/>
                          <a:chOff x="1221675" y="2265200"/>
                          <a:chExt cx="8248650" cy="3029600"/>
                        </a:xfrm>
                      </wpg:grpSpPr>
                      <wps:wsp>
                        <wps:cNvSpPr/>
                        <wps:cNvPr id="5" name="Shape 5"/>
                        <wps:spPr>
                          <a:xfrm>
                            <a:off x="1221675" y="2265200"/>
                            <a:ext cx="8248650" cy="302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21675" y="2265208"/>
                            <a:ext cx="8248650" cy="3029585"/>
                            <a:chOff x="1221675" y="2265200"/>
                            <a:chExt cx="8248650" cy="3029600"/>
                          </a:xfrm>
                        </wpg:grpSpPr>
                        <wps:wsp>
                          <wps:cNvSpPr/>
                          <wps:cNvPr id="24" name="Shape 24"/>
                          <wps:spPr>
                            <a:xfrm>
                              <a:off x="1221675" y="2265200"/>
                              <a:ext cx="8248650" cy="302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21675" y="2265208"/>
                              <a:ext cx="8248650" cy="3029585"/>
                              <a:chOff x="1221675" y="2265200"/>
                              <a:chExt cx="8248650" cy="3029600"/>
                            </a:xfrm>
                          </wpg:grpSpPr>
                          <wps:wsp>
                            <wps:cNvSpPr/>
                            <wps:cNvPr id="26" name="Shape 26"/>
                            <wps:spPr>
                              <a:xfrm>
                                <a:off x="1221675" y="2265200"/>
                                <a:ext cx="8248650" cy="302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21675" y="2265208"/>
                                <a:ext cx="8248650" cy="3029585"/>
                                <a:chOff x="1221675" y="2265200"/>
                                <a:chExt cx="8248650" cy="3029600"/>
                              </a:xfrm>
                            </wpg:grpSpPr>
                            <wps:wsp>
                              <wps:cNvSpPr/>
                              <wps:cNvPr id="28" name="Shape 28"/>
                              <wps:spPr>
                                <a:xfrm>
                                  <a:off x="1221675" y="2265200"/>
                                  <a:ext cx="8248650" cy="302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21675" y="2265208"/>
                                  <a:ext cx="8248650" cy="3029585"/>
                                  <a:chOff x="1221675" y="2265200"/>
                                  <a:chExt cx="8248650" cy="3029600"/>
                                </a:xfrm>
                              </wpg:grpSpPr>
                              <wps:wsp>
                                <wps:cNvSpPr/>
                                <wps:cNvPr id="30" name="Shape 30"/>
                                <wps:spPr>
                                  <a:xfrm>
                                    <a:off x="1221675" y="2265200"/>
                                    <a:ext cx="8248650" cy="302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21675" y="2265208"/>
                                    <a:ext cx="8248650" cy="3029585"/>
                                    <a:chOff x="1221675" y="2265200"/>
                                    <a:chExt cx="8248650" cy="3029600"/>
                                  </a:xfrm>
                                </wpg:grpSpPr>
                                <wps:wsp>
                                  <wps:cNvSpPr/>
                                  <wps:cNvPr id="32" name="Shape 32"/>
                                  <wps:spPr>
                                    <a:xfrm>
                                      <a:off x="1221675" y="2265200"/>
                                      <a:ext cx="8248650" cy="302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1221675" y="2265208"/>
                                      <a:ext cx="8248650" cy="3029585"/>
                                      <a:chOff x="-7144" y="-7144"/>
                                      <a:chExt cx="6005513" cy="1924050"/>
                                    </a:xfrm>
                                  </wpg:grpSpPr>
                                  <wps:wsp>
                                    <wps:cNvSpPr/>
                                    <wps:cNvPr id="34" name="Shape 34"/>
                                    <wps:spPr>
                                      <a:xfrm>
                                        <a:off x="-7144" y="-7144"/>
                                        <a:ext cx="6005500" cy="1924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121694" y="-7144"/>
                                        <a:ext cx="3876675" cy="1762125"/>
                                      </a:xfrm>
                                      <a:custGeom>
                                        <a:rect b="b" l="l" r="r" t="t"/>
                                        <a:pathLst>
                                          <a:path extrusionOk="0" h="1762125" w="387667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7144" y="-7144"/>
                                        <a:ext cx="6000750" cy="1924050"/>
                                      </a:xfrm>
                                      <a:custGeom>
                                        <a:rect b="b" l="l" r="r" t="t"/>
                                        <a:pathLst>
                                          <a:path extrusionOk="0" h="1924050" w="60007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7144" y="-7144"/>
                                        <a:ext cx="6000750" cy="904875"/>
                                      </a:xfrm>
                                      <a:custGeom>
                                        <a:rect b="b" l="l" r="r" t="t"/>
                                        <a:pathLst>
                                          <a:path extrusionOk="0" h="904875" w="6000750">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chemeClr val="accent1"/>
                                          </a:gs>
                                          <a:gs pos="100000">
                                            <a:srgbClr val="418AD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3176111" y="924401"/>
                                        <a:ext cx="2819400" cy="828675"/>
                                      </a:xfrm>
                                      <a:custGeom>
                                        <a:rect b="b" l="l" r="r" t="t"/>
                                        <a:pathLst>
                                          <a:path extrusionOk="0" h="828675" w="2819400">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rgbClr val="0075A2"/>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-825499</wp:posOffset>
              </wp:positionV>
              <wp:extent cx="8248650" cy="3029585"/>
              <wp:effectExtent b="0" l="0" r="0" t="0"/>
              <wp:wrapNone/>
              <wp:docPr descr="Curved accent shapes that collectively build the header design" id="256" name="image5.png"/>
              <a:graphic>
                <a:graphicData uri="http://schemas.openxmlformats.org/drawingml/2006/picture">
                  <pic:pic>
                    <pic:nvPicPr>
                      <pic:cNvPr descr="Curved accent shapes that collectively build the header design" id="0" name="image5.png"/>
                      <pic:cNvPicPr preferRelativeResize="0"/>
                    </pic:nvPicPr>
                    <pic:blipFill>
                      <a:blip r:embed="rId1"/>
                      <a:srcRect/>
                      <a:stretch>
                        <a:fillRect/>
                      </a:stretch>
                    </pic:blipFill>
                    <pic:spPr>
                      <a:xfrm>
                        <a:off x="0" y="0"/>
                        <a:ext cx="8248650" cy="30295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240" w:before="240" w:lineRule="auto"/>
      <w:ind w:left="2976.377952755906" w:right="-159.92125984251913" w:firstLine="0"/>
      <w:rPr>
        <w:b w:val="1"/>
        <w:color w:val="ffffff"/>
        <w:sz w:val="40"/>
        <w:szCs w:val="40"/>
      </w:rPr>
    </w:pPr>
    <w:r w:rsidDel="00000000" w:rsidR="00000000" w:rsidRPr="00000000">
      <w:rPr>
        <w:b w:val="1"/>
        <w:color w:val="ffffff"/>
        <w:sz w:val="40"/>
        <w:szCs w:val="40"/>
        <w:rtl w:val="0"/>
      </w:rPr>
      <w:t xml:space="preserve">APPEL DE CANDIDATURES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-584199</wp:posOffset>
              </wp:positionH>
              <wp:positionV relativeFrom="paragraph">
                <wp:posOffset>-685799</wp:posOffset>
              </wp:positionV>
              <wp:extent cx="8446327" cy="3029106"/>
              <wp:effectExtent b="0" l="0" r="0" t="0"/>
              <wp:wrapNone/>
              <wp:docPr descr="Curved accent shapes that collectively build the header design" id="255" name=""/>
              <a:graphic>
                <a:graphicData uri="http://schemas.microsoft.com/office/word/2010/wordprocessingGroup">
                  <wpg:wgp>
                    <wpg:cNvGrpSpPr/>
                    <wpg:grpSpPr>
                      <a:xfrm>
                        <a:off x="1122825" y="2265425"/>
                        <a:ext cx="8446327" cy="3029106"/>
                        <a:chOff x="1122825" y="2265425"/>
                        <a:chExt cx="8446350" cy="3029150"/>
                      </a:xfrm>
                    </wpg:grpSpPr>
                    <wpg:grpSp>
                      <wpg:cNvGrpSpPr/>
                      <wpg:grpSpPr>
                        <a:xfrm>
                          <a:off x="1122837" y="2265447"/>
                          <a:ext cx="8446327" cy="3029106"/>
                          <a:chOff x="1122825" y="2265425"/>
                          <a:chExt cx="8446350" cy="3029150"/>
                        </a:xfrm>
                      </wpg:grpSpPr>
                      <wps:wsp>
                        <wps:cNvSpPr/>
                        <wps:cNvPr id="5" name="Shape 5"/>
                        <wps:spPr>
                          <a:xfrm>
                            <a:off x="1122825" y="2265425"/>
                            <a:ext cx="8446350" cy="302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837" y="2265447"/>
                            <a:ext cx="8446327" cy="3029106"/>
                            <a:chOff x="1122825" y="2265425"/>
                            <a:chExt cx="8446350" cy="3029150"/>
                          </a:xfrm>
                        </wpg:grpSpPr>
                        <wps:wsp>
                          <wps:cNvSpPr/>
                          <wps:cNvPr id="7" name="Shape 7"/>
                          <wps:spPr>
                            <a:xfrm>
                              <a:off x="1122825" y="2265425"/>
                              <a:ext cx="8446350" cy="302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837" y="2265447"/>
                              <a:ext cx="8446327" cy="3029106"/>
                              <a:chOff x="1122825" y="2265425"/>
                              <a:chExt cx="8446350" cy="3029150"/>
                            </a:xfrm>
                          </wpg:grpSpPr>
                          <wps:wsp>
                            <wps:cNvSpPr/>
                            <wps:cNvPr id="9" name="Shape 9"/>
                            <wps:spPr>
                              <a:xfrm>
                                <a:off x="1122825" y="2265425"/>
                                <a:ext cx="8446350" cy="302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837" y="2265447"/>
                                <a:ext cx="8446327" cy="3029106"/>
                                <a:chOff x="1122825" y="2265425"/>
                                <a:chExt cx="8446350" cy="3029150"/>
                              </a:xfrm>
                            </wpg:grpSpPr>
                            <wps:wsp>
                              <wps:cNvSpPr/>
                              <wps:cNvPr id="11" name="Shape 11"/>
                              <wps:spPr>
                                <a:xfrm>
                                  <a:off x="1122825" y="2265425"/>
                                  <a:ext cx="8446350" cy="302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837" y="2265447"/>
                                  <a:ext cx="8446327" cy="3029106"/>
                                  <a:chOff x="1122825" y="2265425"/>
                                  <a:chExt cx="8446350" cy="3029150"/>
                                </a:xfrm>
                              </wpg:grpSpPr>
                              <wps:wsp>
                                <wps:cNvSpPr/>
                                <wps:cNvPr id="13" name="Shape 13"/>
                                <wps:spPr>
                                  <a:xfrm>
                                    <a:off x="1122825" y="2265425"/>
                                    <a:ext cx="8446350" cy="302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837" y="2265447"/>
                                    <a:ext cx="8446327" cy="3029106"/>
                                    <a:chOff x="1122825" y="2265425"/>
                                    <a:chExt cx="8446350" cy="3029150"/>
                                  </a:xfrm>
                                </wpg:grpSpPr>
                                <wps:wsp>
                                  <wps:cNvSpPr/>
                                  <wps:cNvPr id="15" name="Shape 15"/>
                                  <wps:spPr>
                                    <a:xfrm>
                                      <a:off x="1122825" y="2265425"/>
                                      <a:ext cx="8446350" cy="302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22837" y="2265447"/>
                                      <a:ext cx="8446327" cy="3029106"/>
                                      <a:chOff x="-151387" y="-14404"/>
                                      <a:chExt cx="6149756" cy="1924050"/>
                                    </a:xfrm>
                                  </wpg:grpSpPr>
                                  <wps:wsp>
                                    <wps:cNvSpPr/>
                                    <wps:cNvPr id="17" name="Shape 17"/>
                                    <wps:spPr>
                                      <a:xfrm>
                                        <a:off x="-151387" y="-14404"/>
                                        <a:ext cx="6149750" cy="1924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121694" y="-7144"/>
                                        <a:ext cx="3876675" cy="1762125"/>
                                      </a:xfrm>
                                      <a:custGeom>
                                        <a:rect b="b" l="l" r="r" t="t"/>
                                        <a:pathLst>
                                          <a:path extrusionOk="0" h="1762125" w="387667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51387" y="-14404"/>
                                        <a:ext cx="6144993" cy="1924050"/>
                                      </a:xfrm>
                                      <a:custGeom>
                                        <a:rect b="b" l="l" r="r" t="t"/>
                                        <a:pathLst>
                                          <a:path extrusionOk="0" h="1924050" w="60007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7144" y="-7144"/>
                                        <a:ext cx="6000750" cy="904875"/>
                                      </a:xfrm>
                                      <a:custGeom>
                                        <a:rect b="b" l="l" r="r" t="t"/>
                                        <a:pathLst>
                                          <a:path extrusionOk="0" h="904875" w="6000750">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chemeClr val="accent1"/>
                                          </a:gs>
                                          <a:gs pos="100000">
                                            <a:srgbClr val="418AD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176111" y="924401"/>
                                        <a:ext cx="2819400" cy="828675"/>
                                      </a:xfrm>
                                      <a:custGeom>
                                        <a:rect b="b" l="l" r="r" t="t"/>
                                        <a:pathLst>
                                          <a:path extrusionOk="0" h="828675" w="2819400">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rgbClr val="0075A2"/>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-584199</wp:posOffset>
              </wp:positionH>
              <wp:positionV relativeFrom="paragraph">
                <wp:posOffset>-685799</wp:posOffset>
              </wp:positionV>
              <wp:extent cx="8446327" cy="3029106"/>
              <wp:effectExtent b="0" l="0" r="0" t="0"/>
              <wp:wrapNone/>
              <wp:docPr descr="Curved accent shapes that collectively build the header design" id="255" name="image4.png"/>
              <a:graphic>
                <a:graphicData uri="http://schemas.openxmlformats.org/drawingml/2006/picture">
                  <pic:pic>
                    <pic:nvPicPr>
                      <pic:cNvPr descr="Curved accent shapes that collectively build the header design" id="0" name="image4.png"/>
                      <pic:cNvPicPr preferRelativeResize="0"/>
                    </pic:nvPicPr>
                    <pic:blipFill>
                      <a:blip r:embed="rId1"/>
                      <a:srcRect/>
                      <a:stretch>
                        <a:fillRect/>
                      </a:stretch>
                    </pic:blipFill>
                    <pic:spPr>
                      <a:xfrm>
                        <a:off x="0" y="0"/>
                        <a:ext cx="8446327" cy="302910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38109</wp:posOffset>
          </wp:positionH>
          <wp:positionV relativeFrom="paragraph">
            <wp:posOffset>28575</wp:posOffset>
          </wp:positionV>
          <wp:extent cx="1318530" cy="886432"/>
          <wp:effectExtent b="0" l="0" r="0" t="0"/>
          <wp:wrapNone/>
          <wp:docPr descr="Une image contenant bâtiment, tour&#10;&#10;Description générée automatiquement" id="257" name="image1.png"/>
          <a:graphic>
            <a:graphicData uri="http://schemas.openxmlformats.org/drawingml/2006/picture">
              <pic:pic>
                <pic:nvPicPr>
                  <pic:cNvPr descr="Une image contenant bâtiment, tour&#10;&#10;Description générée automatiquement" id="0" name="image1.png"/>
                  <pic:cNvPicPr preferRelativeResize="0"/>
                </pic:nvPicPr>
                <pic:blipFill>
                  <a:blip r:embed="rId2"/>
                  <a:srcRect b="0" l="0" r="0" t="0"/>
                  <a:stretch>
                    <a:fillRect/>
                  </a:stretch>
                </pic:blipFill>
                <pic:spPr>
                  <a:xfrm>
                    <a:off x="0" y="0"/>
                    <a:ext cx="1318530" cy="886432"/>
                  </a:xfrm>
                  <a:prstGeom prst="rect"/>
                  <a:ln/>
                </pic:spPr>
              </pic:pic>
            </a:graphicData>
          </a:graphic>
        </wp:anchor>
      </w:drawing>
    </w:r>
  </w:p>
  <w:p w:rsidR="00000000" w:rsidDel="00000000" w:rsidP="00000000" w:rsidRDefault="00000000" w:rsidRPr="00000000" w14:paraId="00000024">
    <w:pPr>
      <w:spacing w:after="0" w:before="0" w:lineRule="auto"/>
      <w:ind w:left="2976.377952755906" w:right="-159.92125984251913" w:firstLine="0"/>
      <w:rPr>
        <w:color w:val="ffffff"/>
      </w:rPr>
    </w:pPr>
    <w:r w:rsidDel="00000000" w:rsidR="00000000" w:rsidRPr="00000000">
      <w:rPr>
        <w:color w:val="ffffff"/>
        <w:rtl w:val="0"/>
      </w:rPr>
      <w:t xml:space="preserve">Titre des postes :   Intervenant.e parascolaire en danse </w:t>
    </w:r>
  </w:p>
  <w:p w:rsidR="00000000" w:rsidDel="00000000" w:rsidP="00000000" w:rsidRDefault="00000000" w:rsidRPr="00000000" w14:paraId="00000025">
    <w:pPr>
      <w:spacing w:after="0" w:before="0" w:lineRule="auto"/>
      <w:ind w:left="2976.377952755906" w:right="-159.92125984251913" w:firstLine="0"/>
      <w:rPr>
        <w:color w:val="ffffff"/>
      </w:rPr>
    </w:pPr>
    <w:r w:rsidDel="00000000" w:rsidR="00000000" w:rsidRPr="00000000">
      <w:rPr>
        <w:color w:val="ffffff"/>
        <w:rtl w:val="0"/>
      </w:rPr>
      <w:t xml:space="preserve">                                        (jazz, contemporain et/ou hip hop)</w:t>
    </w:r>
  </w:p>
  <w:p w:rsidR="00000000" w:rsidDel="00000000" w:rsidP="00000000" w:rsidRDefault="00000000" w:rsidRPr="00000000" w14:paraId="00000026">
    <w:pPr>
      <w:spacing w:after="0" w:before="0" w:lineRule="auto"/>
      <w:ind w:left="2976.377952755906" w:right="-159.92125984251913" w:firstLine="0"/>
      <w:rPr>
        <w:color w:val="ffffff"/>
      </w:rPr>
    </w:pPr>
    <w:r w:rsidDel="00000000" w:rsidR="00000000" w:rsidRPr="00000000">
      <w:rPr>
        <w:color w:val="ffffff"/>
        <w:rtl w:val="0"/>
      </w:rPr>
      <w:t xml:space="preserve">                                        2 postes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sz w:val="24"/>
        <w:szCs w:val="24"/>
        <w:lang w:val="fr-CA"/>
      </w:rPr>
    </w:rPrDefault>
    <w:pPrDefault>
      <w:pPr>
        <w:spacing w:after="360" w:before="40" w:lineRule="auto"/>
        <w:ind w:left="720" w:right="72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840" w:lineRule="auto"/>
    </w:pPr>
    <w:rPr>
      <w:rFonts w:ascii="Libre Franklin Medium" w:cs="Libre Franklin Medium" w:eastAsia="Libre Franklin Medium" w:hAnsi="Libre Franklin Medium"/>
      <w:b w:val="1"/>
      <w:color w:val="17406d"/>
      <w:sz w:val="32"/>
      <w:szCs w:val="32"/>
    </w:rPr>
  </w:style>
  <w:style w:type="paragraph" w:styleId="Heading2">
    <w:name w:val="heading 2"/>
    <w:basedOn w:val="Normal"/>
    <w:next w:val="Normal"/>
    <w:pPr>
      <w:keepNext w:val="1"/>
      <w:keepLines w:val="1"/>
      <w:spacing w:after="0" w:before="360" w:lineRule="auto"/>
    </w:pPr>
    <w:rPr>
      <w:rFonts w:ascii="Libre Franklin Medium" w:cs="Libre Franklin Medium" w:eastAsia="Libre Franklin Medium" w:hAnsi="Libre Franklin Medium"/>
      <w:color w:val="112f5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0" w:lineRule="auto"/>
    </w:pPr>
    <w:rPr>
      <w:rFonts w:ascii="Libre Franklin Medium" w:cs="Libre Franklin Medium" w:eastAsia="Libre Franklin Medium" w:hAnsi="Libre Franklin Medium"/>
      <w:smallCaps w:val="1"/>
      <w:color w:val="ffffff"/>
      <w:sz w:val="52"/>
      <w:szCs w:val="52"/>
    </w:rPr>
  </w:style>
  <w:style w:type="paragraph" w:styleId="Normal" w:default="1">
    <w:name w:val="Normal"/>
    <w:qFormat w:val="1"/>
    <w:rsid w:val="00E21240"/>
    <w:pPr>
      <w:spacing w:after="360" w:before="40"/>
      <w:ind w:left="720" w:right="720"/>
    </w:pPr>
    <w:rPr>
      <w:rFonts w:eastAsiaTheme="minorHAnsi"/>
      <w:kern w:val="20"/>
      <w:szCs w:val="20"/>
    </w:rPr>
  </w:style>
  <w:style w:type="paragraph" w:styleId="Titre1">
    <w:name w:val="heading 1"/>
    <w:basedOn w:val="Destinataire"/>
    <w:next w:val="Normal"/>
    <w:link w:val="Titre1Car"/>
    <w:uiPriority w:val="8"/>
    <w:qFormat w:val="1"/>
    <w:rsid w:val="007E7F36"/>
    <w:pPr>
      <w:outlineLvl w:val="0"/>
    </w:pPr>
    <w:rPr>
      <w:rFonts w:asciiTheme="majorHAnsi" w:hAnsiTheme="majorHAnsi"/>
      <w:color w:val="17406d" w:themeColor="text2"/>
      <w:sz w:val="32"/>
    </w:rPr>
  </w:style>
  <w:style w:type="paragraph" w:styleId="Titre2">
    <w:name w:val="heading 2"/>
    <w:basedOn w:val="Normal"/>
    <w:next w:val="Normal"/>
    <w:link w:val="Titre2Car"/>
    <w:uiPriority w:val="9"/>
    <w:qFormat w:val="1"/>
    <w:rsid w:val="00E21240"/>
    <w:pPr>
      <w:keepNext w:val="1"/>
      <w:keepLines w:val="1"/>
      <w:spacing w:after="0" w:before="360"/>
      <w:outlineLvl w:val="1"/>
    </w:pPr>
    <w:rPr>
      <w:rFonts w:asciiTheme="majorHAnsi" w:cstheme="majorBidi" w:eastAsiaTheme="majorEastAsia" w:hAnsiTheme="majorHAnsi"/>
      <w:color w:val="112f51"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8"/>
    <w:rsid w:val="007E7F36"/>
    <w:rPr>
      <w:rFonts w:asciiTheme="majorHAnsi" w:eastAsiaTheme="minorHAnsi" w:hAnsiTheme="majorHAnsi"/>
      <w:b w:val="1"/>
      <w:bCs w:val="1"/>
      <w:color w:val="17406d" w:themeColor="text2"/>
      <w:kern w:val="20"/>
      <w:sz w:val="32"/>
      <w:szCs w:val="20"/>
    </w:rPr>
  </w:style>
  <w:style w:type="paragraph" w:styleId="Destinataire" w:customStyle="1">
    <w:name w:val="Destinataire"/>
    <w:basedOn w:val="Normal"/>
    <w:uiPriority w:val="3"/>
    <w:semiHidden w:val="1"/>
    <w:qFormat w:val="1"/>
    <w:rsid w:val="00A66B18"/>
    <w:pPr>
      <w:spacing w:after="40" w:before="840"/>
    </w:pPr>
    <w:rPr>
      <w:b w:val="1"/>
      <w:bCs w:val="1"/>
      <w:color w:val="000000" w:themeColor="text1"/>
    </w:rPr>
  </w:style>
  <w:style w:type="paragraph" w:styleId="Salutations">
    <w:name w:val="Salutation"/>
    <w:basedOn w:val="Normal"/>
    <w:link w:val="SalutationsCar"/>
    <w:uiPriority w:val="4"/>
    <w:semiHidden w:val="1"/>
    <w:qFormat w:val="1"/>
    <w:rsid w:val="00A66B18"/>
    <w:pPr>
      <w:spacing w:before="720"/>
    </w:pPr>
  </w:style>
  <w:style w:type="character" w:styleId="SalutationsCar" w:customStyle="1">
    <w:name w:val="Salutations Car"/>
    <w:basedOn w:val="Policepardfaut"/>
    <w:link w:val="Salutations"/>
    <w:uiPriority w:val="4"/>
    <w:semiHidden w:val="1"/>
    <w:rsid w:val="007E7F36"/>
    <w:rPr>
      <w:rFonts w:eastAsiaTheme="minorHAnsi"/>
      <w:color w:val="595959" w:themeColor="text1" w:themeTint="0000A6"/>
      <w:kern w:val="20"/>
      <w:szCs w:val="20"/>
    </w:rPr>
  </w:style>
  <w:style w:type="paragraph" w:styleId="Formuledepolitesse">
    <w:name w:val="Closing"/>
    <w:basedOn w:val="Normal"/>
    <w:next w:val="Signature"/>
    <w:link w:val="FormuledepolitesseCar"/>
    <w:uiPriority w:val="6"/>
    <w:semiHidden w:val="1"/>
    <w:qFormat w:val="1"/>
    <w:rsid w:val="00A6783B"/>
    <w:pPr>
      <w:spacing w:after="960" w:before="480"/>
    </w:pPr>
  </w:style>
  <w:style w:type="character" w:styleId="FormuledepolitesseCar" w:customStyle="1">
    <w:name w:val="Formule de politesse Car"/>
    <w:basedOn w:val="Policepardfaut"/>
    <w:link w:val="Formuledepolitesse"/>
    <w:uiPriority w:val="6"/>
    <w:semiHidden w:val="1"/>
    <w:rsid w:val="007E7F36"/>
    <w:rPr>
      <w:rFonts w:eastAsiaTheme="minorHAnsi"/>
      <w:color w:val="595959" w:themeColor="text1" w:themeTint="0000A6"/>
      <w:kern w:val="20"/>
      <w:szCs w:val="20"/>
    </w:rPr>
  </w:style>
  <w:style w:type="paragraph" w:styleId="Signature">
    <w:name w:val="Signature"/>
    <w:basedOn w:val="Normal"/>
    <w:link w:val="SignatureCar"/>
    <w:uiPriority w:val="7"/>
    <w:semiHidden w:val="1"/>
    <w:qFormat w:val="1"/>
    <w:rsid w:val="00A6783B"/>
    <w:pPr>
      <w:contextualSpacing w:val="1"/>
    </w:pPr>
    <w:rPr>
      <w:b w:val="1"/>
      <w:bCs w:val="1"/>
      <w:color w:val="17406d" w:themeColor="accent1"/>
    </w:rPr>
  </w:style>
  <w:style w:type="character" w:styleId="SignatureCar" w:customStyle="1">
    <w:name w:val="Signature Car"/>
    <w:basedOn w:val="Policepardfaut"/>
    <w:link w:val="Signature"/>
    <w:uiPriority w:val="7"/>
    <w:semiHidden w:val="1"/>
    <w:rsid w:val="007E7F36"/>
    <w:rPr>
      <w:rFonts w:eastAsiaTheme="minorHAnsi"/>
      <w:b w:val="1"/>
      <w:bCs w:val="1"/>
      <w:color w:val="17406d" w:themeColor="accent1"/>
      <w:kern w:val="20"/>
      <w:szCs w:val="20"/>
    </w:rPr>
  </w:style>
  <w:style w:type="paragraph" w:styleId="En-tte">
    <w:name w:val="header"/>
    <w:basedOn w:val="Normal"/>
    <w:link w:val="En-tteCar"/>
    <w:uiPriority w:val="99"/>
    <w:semiHidden w:val="1"/>
    <w:rsid w:val="003E24DF"/>
    <w:pPr>
      <w:spacing w:after="0"/>
      <w:jc w:val="right"/>
    </w:pPr>
  </w:style>
  <w:style w:type="character" w:styleId="En-tteCar" w:customStyle="1">
    <w:name w:val="En-tête Car"/>
    <w:basedOn w:val="Policepardfaut"/>
    <w:link w:val="En-tte"/>
    <w:uiPriority w:val="99"/>
    <w:semiHidden w:val="1"/>
    <w:rsid w:val="007E7F36"/>
    <w:rPr>
      <w:rFonts w:eastAsiaTheme="minorHAnsi"/>
      <w:color w:val="595959" w:themeColor="text1" w:themeTint="0000A6"/>
      <w:kern w:val="20"/>
      <w:szCs w:val="20"/>
    </w:rPr>
  </w:style>
  <w:style w:type="character" w:styleId="lev">
    <w:name w:val="Strong"/>
    <w:basedOn w:val="Policepardfaut"/>
    <w:uiPriority w:val="1"/>
    <w:semiHidden w:val="1"/>
    <w:rsid w:val="003E24DF"/>
    <w:rPr>
      <w:b w:val="1"/>
      <w:bCs w:val="1"/>
    </w:rPr>
  </w:style>
  <w:style w:type="paragraph" w:styleId="Coordonnes" w:customStyle="1">
    <w:name w:val="Coordonnées"/>
    <w:basedOn w:val="Normal"/>
    <w:uiPriority w:val="1"/>
    <w:qFormat w:val="1"/>
    <w:rsid w:val="007E7F36"/>
    <w:pPr>
      <w:spacing w:after="0" w:before="0"/>
      <w:ind w:left="0" w:right="0"/>
    </w:pPr>
    <w:rPr>
      <w:color w:val="ffffff" w:themeColor="background1"/>
    </w:rPr>
  </w:style>
  <w:style w:type="character" w:styleId="Titre2Car" w:customStyle="1">
    <w:name w:val="Titre 2 Car"/>
    <w:basedOn w:val="Policepardfaut"/>
    <w:link w:val="Titre2"/>
    <w:uiPriority w:val="9"/>
    <w:rsid w:val="00E21240"/>
    <w:rPr>
      <w:rFonts w:asciiTheme="majorHAnsi" w:cstheme="majorBidi" w:eastAsiaTheme="majorEastAsia" w:hAnsiTheme="majorHAnsi"/>
      <w:color w:val="112f51" w:themeColor="accent1" w:themeShade="0000BF"/>
      <w:kern w:val="20"/>
      <w:sz w:val="26"/>
      <w:szCs w:val="26"/>
    </w:rPr>
  </w:style>
  <w:style w:type="paragraph" w:styleId="NormalWeb">
    <w:name w:val="Normal (Web)"/>
    <w:basedOn w:val="Normal"/>
    <w:uiPriority w:val="99"/>
    <w:semiHidden w:val="1"/>
    <w:unhideWhenUsed w:val="1"/>
    <w:rsid w:val="00083BAA"/>
    <w:pPr>
      <w:spacing w:after="100" w:afterAutospacing="1" w:before="100" w:beforeAutospacing="1"/>
    </w:pPr>
    <w:rPr>
      <w:rFonts w:ascii="Times New Roman" w:cs="Times New Roman" w:hAnsi="Times New Roman" w:eastAsiaTheme="minorEastAsia"/>
      <w:kern w:val="0"/>
      <w:szCs w:val="24"/>
    </w:rPr>
  </w:style>
  <w:style w:type="character" w:styleId="Textedelespacerserv">
    <w:name w:val="Placeholder Text"/>
    <w:basedOn w:val="Policepardfaut"/>
    <w:uiPriority w:val="99"/>
    <w:semiHidden w:val="1"/>
    <w:rsid w:val="001766D6"/>
    <w:rPr>
      <w:color w:val="808080"/>
    </w:rPr>
  </w:style>
  <w:style w:type="paragraph" w:styleId="Pieddepage">
    <w:name w:val="footer"/>
    <w:basedOn w:val="Normal"/>
    <w:link w:val="PieddepageCar"/>
    <w:uiPriority w:val="99"/>
    <w:rsid w:val="00A66B18"/>
    <w:pPr>
      <w:tabs>
        <w:tab w:val="center" w:pos="4680"/>
        <w:tab w:val="right" w:pos="9360"/>
      </w:tabs>
      <w:spacing w:after="0" w:before="0"/>
    </w:pPr>
  </w:style>
  <w:style w:type="character" w:styleId="PieddepageCar" w:customStyle="1">
    <w:name w:val="Pied de page Car"/>
    <w:basedOn w:val="Policepardfaut"/>
    <w:link w:val="Pieddepage"/>
    <w:uiPriority w:val="99"/>
    <w:rsid w:val="007E7F36"/>
    <w:rPr>
      <w:rFonts w:eastAsiaTheme="minorHAnsi"/>
      <w:color w:val="595959" w:themeColor="text1" w:themeTint="0000A6"/>
      <w:kern w:val="20"/>
      <w:szCs w:val="20"/>
    </w:rPr>
  </w:style>
  <w:style w:type="paragraph" w:styleId="Titre">
    <w:name w:val="Title"/>
    <w:basedOn w:val="Normal"/>
    <w:next w:val="Normal"/>
    <w:link w:val="TitreCar"/>
    <w:uiPriority w:val="10"/>
    <w:qFormat w:val="1"/>
    <w:rsid w:val="007E7F36"/>
    <w:pPr>
      <w:spacing w:after="0" w:before="0"/>
      <w:contextualSpacing w:val="1"/>
    </w:pPr>
    <w:rPr>
      <w:rFonts w:asciiTheme="majorHAnsi" w:cstheme="majorBidi" w:eastAsiaTheme="majorEastAsia" w:hAnsiTheme="majorHAnsi"/>
      <w:caps w:val="1"/>
      <w:color w:val="ffffff" w:themeColor="background1"/>
      <w:spacing w:val="-10"/>
      <w:kern w:val="28"/>
      <w:sz w:val="52"/>
      <w:szCs w:val="56"/>
    </w:rPr>
  </w:style>
  <w:style w:type="character" w:styleId="TitreCar" w:customStyle="1">
    <w:name w:val="Titre Car"/>
    <w:basedOn w:val="Policepardfaut"/>
    <w:link w:val="Titre"/>
    <w:uiPriority w:val="10"/>
    <w:rsid w:val="007E7F36"/>
    <w:rPr>
      <w:rFonts w:asciiTheme="majorHAnsi" w:cstheme="majorBidi" w:eastAsiaTheme="majorEastAsia" w:hAnsiTheme="majorHAnsi"/>
      <w:caps w:val="1"/>
      <w:color w:val="ffffff" w:themeColor="background1"/>
      <w:spacing w:val="-10"/>
      <w:kern w:val="28"/>
      <w:sz w:val="52"/>
      <w:szCs w:val="56"/>
    </w:rPr>
  </w:style>
  <w:style w:type="paragraph" w:styleId="Informationssurlarunion" w:customStyle="1">
    <w:name w:val="Informations sur la réunion"/>
    <w:basedOn w:val="Normal"/>
    <w:qFormat w:val="1"/>
    <w:rsid w:val="007E7F36"/>
    <w:pPr>
      <w:spacing w:after="0"/>
      <w:ind w:right="0"/>
    </w:pPr>
    <w:rPr>
      <w:color w:val="ffffff" w:themeColor="background1"/>
    </w:rPr>
  </w:style>
  <w:style w:type="table" w:styleId="Grilledutableau">
    <w:name w:val="Table Grid"/>
    <w:basedOn w:val="TableauNormal"/>
    <w:uiPriority w:val="39"/>
    <w:rsid w:val="007E7F3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uredelarunion" w:customStyle="1">
    <w:name w:val="Heure de la réunion"/>
    <w:basedOn w:val="Normal"/>
    <w:qFormat w:val="1"/>
    <w:rsid w:val="007E7F36"/>
    <w:pPr>
      <w:spacing w:after="0" w:before="120"/>
      <w:ind w:left="0" w:right="0"/>
    </w:pPr>
    <w:rPr>
      <w:b w:val="1"/>
    </w:rPr>
  </w:style>
  <w:style w:type="paragraph" w:styleId="Descriptiondellment" w:customStyle="1">
    <w:name w:val="Description de l’élément"/>
    <w:basedOn w:val="Normal"/>
    <w:qFormat w:val="1"/>
    <w:rsid w:val="00E21240"/>
    <w:pPr>
      <w:spacing w:after="120"/>
      <w:ind w:left="0" w:right="360"/>
    </w:pPr>
  </w:style>
  <w:style w:type="paragraph" w:styleId="Lieu" w:customStyle="1">
    <w:name w:val="Lieu"/>
    <w:basedOn w:val="Normal"/>
    <w:qFormat w:val="1"/>
    <w:rsid w:val="00E21240"/>
    <w:pPr>
      <w:spacing w:after="120"/>
      <w:ind w:left="0" w:right="0"/>
    </w:pPr>
  </w:style>
  <w:style w:type="paragraph" w:styleId="Textedebulles">
    <w:name w:val="Balloon Text"/>
    <w:basedOn w:val="Normal"/>
    <w:link w:val="TextedebullesCar"/>
    <w:uiPriority w:val="99"/>
    <w:semiHidden w:val="1"/>
    <w:unhideWhenUsed w:val="1"/>
    <w:rsid w:val="0032398B"/>
    <w:pPr>
      <w:spacing w:after="0" w:before="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2398B"/>
    <w:rPr>
      <w:rFonts w:ascii="Tahoma" w:cs="Tahoma" w:hAnsi="Tahoma" w:eastAsiaTheme="minorHAnsi"/>
      <w:kern w:val="20"/>
      <w:sz w:val="16"/>
      <w:szCs w:val="16"/>
    </w:rPr>
  </w:style>
  <w:style w:type="paragraph" w:styleId="Paragraphedeliste">
    <w:name w:val="List Paragraph"/>
    <w:basedOn w:val="Normal"/>
    <w:uiPriority w:val="34"/>
    <w:qFormat w:val="1"/>
    <w:rsid w:val="00543739"/>
    <w:pPr>
      <w:contextualSpacing w:val="1"/>
    </w:pPr>
  </w:style>
  <w:style w:type="paragraph" w:styleId="Default" w:customStyle="1">
    <w:name w:val="Default"/>
    <w:rsid w:val="007D2949"/>
    <w:pPr>
      <w:autoSpaceDE w:val="0"/>
      <w:autoSpaceDN w:val="0"/>
      <w:adjustRightInd w:val="0"/>
    </w:pPr>
    <w:rPr>
      <w:rFonts w:ascii="Arial" w:cs="Arial" w:hAnsi="Arial" w:eastAsiaTheme="minorHAnsi"/>
      <w:color w:val="000000"/>
      <w:lang w:eastAsia="en-US" w:val="fr-CA"/>
    </w:rPr>
  </w:style>
  <w:style w:type="character" w:styleId="Lienhypertexte">
    <w:name w:val="Hyperlink"/>
    <w:basedOn w:val="Policepardfaut"/>
    <w:uiPriority w:val="99"/>
    <w:unhideWhenUsed w:val="1"/>
    <w:rsid w:val="001F1D9B"/>
    <w:rPr>
      <w:color w:val="f49100" w:themeColor="hyperlink"/>
      <w:u w:val="single"/>
    </w:rPr>
  </w:style>
  <w:style w:type="character" w:styleId="Mentionnonrsolue">
    <w:name w:val="Unresolved Mention"/>
    <w:basedOn w:val="Policepardfaut"/>
    <w:uiPriority w:val="99"/>
    <w:semiHidden w:val="1"/>
    <w:unhideWhenUsed w:val="1"/>
    <w:rsid w:val="001F1D9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capitalhumain@collegesaintsacrement.qc.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FS6NIc/u4u68qm/k+m8BmSblw==">CgMxLjA4AHIhMU5IZlF0S1V4LVFnNGhBYzFScGNqaG5MTjd0Vm1GUVVD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2024-04-30T15:34:00Z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